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12" w:rsidRPr="00914C94" w:rsidRDefault="00B87B12" w:rsidP="00B87B12">
      <w:pPr>
        <w:ind w:left="2160" w:hanging="2160"/>
        <w:rPr>
          <w:rFonts w:asciiTheme="minorHAnsi" w:hAnsiTheme="minorHAnsi" w:cs="Arial"/>
          <w:bCs/>
          <w:szCs w:val="22"/>
        </w:rPr>
      </w:pPr>
      <w:r w:rsidRPr="00914C94">
        <w:rPr>
          <w:rFonts w:asciiTheme="minorHAnsi" w:hAnsiTheme="minorHAnsi" w:cs="Arial"/>
          <w:noProof/>
          <w:szCs w:val="22"/>
        </w:rPr>
        <w:drawing>
          <wp:inline distT="0" distB="0" distL="0" distR="0" wp14:anchorId="63F49EAB" wp14:editId="3A77F10B">
            <wp:extent cx="1924050" cy="790575"/>
            <wp:effectExtent l="0" t="0" r="0" b="9525"/>
            <wp:docPr id="1" name="Picture 1" descr="MMlogo for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ogo for Exc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790575"/>
                    </a:xfrm>
                    <a:prstGeom prst="rect">
                      <a:avLst/>
                    </a:prstGeom>
                    <a:noFill/>
                    <a:ln>
                      <a:noFill/>
                    </a:ln>
                  </pic:spPr>
                </pic:pic>
              </a:graphicData>
            </a:graphic>
          </wp:inline>
        </w:drawing>
      </w:r>
    </w:p>
    <w:p w:rsidR="00B87B12" w:rsidRPr="00914C94" w:rsidRDefault="00B87B12" w:rsidP="00B87B12">
      <w:pPr>
        <w:ind w:left="2160" w:hanging="2160"/>
        <w:rPr>
          <w:rFonts w:asciiTheme="minorHAnsi" w:hAnsiTheme="minorHAnsi" w:cs="Arial"/>
          <w:bCs/>
          <w:szCs w:val="22"/>
        </w:rPr>
      </w:pPr>
    </w:p>
    <w:p w:rsidR="002118D4" w:rsidRPr="00914C94" w:rsidRDefault="002118D4" w:rsidP="0048624B">
      <w:pPr>
        <w:widowControl w:val="0"/>
        <w:autoSpaceDE w:val="0"/>
        <w:autoSpaceDN w:val="0"/>
        <w:adjustRightInd w:val="0"/>
        <w:spacing w:after="220"/>
        <w:ind w:left="-90" w:firstLine="90"/>
        <w:rPr>
          <w:rFonts w:asciiTheme="minorHAnsi" w:hAnsiTheme="minorHAnsi"/>
          <w:szCs w:val="22"/>
        </w:rPr>
      </w:pPr>
    </w:p>
    <w:p w:rsidR="0048624B" w:rsidRPr="00914C94" w:rsidRDefault="0048624B" w:rsidP="0048624B">
      <w:pPr>
        <w:widowControl w:val="0"/>
        <w:autoSpaceDE w:val="0"/>
        <w:autoSpaceDN w:val="0"/>
        <w:adjustRightInd w:val="0"/>
        <w:spacing w:after="220"/>
        <w:ind w:left="-90" w:firstLine="90"/>
        <w:rPr>
          <w:rFonts w:asciiTheme="minorHAnsi" w:hAnsiTheme="minorHAnsi"/>
          <w:b/>
          <w:bCs/>
          <w:szCs w:val="22"/>
        </w:rPr>
      </w:pPr>
      <w:r w:rsidRPr="00914C94">
        <w:rPr>
          <w:rFonts w:asciiTheme="minorHAnsi" w:hAnsiTheme="minorHAnsi"/>
          <w:b/>
          <w:szCs w:val="22"/>
        </w:rPr>
        <w:t>TITLE:</w:t>
      </w:r>
      <w:r w:rsidRPr="00914C94">
        <w:rPr>
          <w:rFonts w:asciiTheme="minorHAnsi" w:hAnsiTheme="minorHAnsi"/>
          <w:b/>
          <w:szCs w:val="22"/>
        </w:rPr>
        <w:tab/>
      </w:r>
      <w:r w:rsidRPr="00914C94">
        <w:rPr>
          <w:rFonts w:asciiTheme="minorHAnsi" w:hAnsiTheme="minorHAnsi"/>
          <w:b/>
          <w:szCs w:val="22"/>
        </w:rPr>
        <w:tab/>
      </w:r>
      <w:r w:rsidRPr="00914C94">
        <w:rPr>
          <w:rFonts w:asciiTheme="minorHAnsi" w:hAnsiTheme="minorHAnsi"/>
          <w:b/>
          <w:szCs w:val="22"/>
        </w:rPr>
        <w:tab/>
      </w:r>
      <w:r w:rsidR="00E83F66" w:rsidRPr="00914C94">
        <w:rPr>
          <w:rFonts w:asciiTheme="minorHAnsi" w:hAnsiTheme="minorHAnsi"/>
          <w:b/>
          <w:szCs w:val="22"/>
        </w:rPr>
        <w:t xml:space="preserve">HUMAN RESOURCE BUSINESS PARTNER </w:t>
      </w:r>
    </w:p>
    <w:p w:rsidR="0048624B" w:rsidRPr="00914C94" w:rsidRDefault="0048624B" w:rsidP="0048624B">
      <w:pPr>
        <w:widowControl w:val="0"/>
        <w:autoSpaceDE w:val="0"/>
        <w:autoSpaceDN w:val="0"/>
        <w:adjustRightInd w:val="0"/>
        <w:ind w:left="-90" w:firstLine="90"/>
        <w:rPr>
          <w:rFonts w:asciiTheme="minorHAnsi" w:hAnsiTheme="minorHAnsi"/>
          <w:b/>
          <w:szCs w:val="22"/>
        </w:rPr>
      </w:pPr>
      <w:r w:rsidRPr="00914C94">
        <w:rPr>
          <w:rFonts w:asciiTheme="minorHAnsi" w:hAnsiTheme="minorHAnsi"/>
          <w:b/>
          <w:szCs w:val="22"/>
        </w:rPr>
        <w:t>LOCATION:</w:t>
      </w:r>
      <w:r w:rsidRPr="00914C94">
        <w:rPr>
          <w:rFonts w:asciiTheme="minorHAnsi" w:hAnsiTheme="minorHAnsi"/>
          <w:b/>
          <w:szCs w:val="22"/>
        </w:rPr>
        <w:tab/>
      </w:r>
      <w:r w:rsidRPr="00914C94">
        <w:rPr>
          <w:rFonts w:asciiTheme="minorHAnsi" w:hAnsiTheme="minorHAnsi"/>
          <w:b/>
          <w:szCs w:val="22"/>
        </w:rPr>
        <w:tab/>
        <w:t>MASSMUTUAL</w:t>
      </w:r>
    </w:p>
    <w:p w:rsidR="0048624B" w:rsidRPr="00914C94" w:rsidRDefault="0048624B" w:rsidP="0048624B">
      <w:pPr>
        <w:widowControl w:val="0"/>
        <w:autoSpaceDE w:val="0"/>
        <w:autoSpaceDN w:val="0"/>
        <w:adjustRightInd w:val="0"/>
        <w:ind w:left="-90" w:firstLine="90"/>
        <w:rPr>
          <w:rFonts w:asciiTheme="minorHAnsi" w:hAnsiTheme="minorHAnsi"/>
          <w:b/>
          <w:szCs w:val="22"/>
        </w:rPr>
      </w:pPr>
      <w:r w:rsidRPr="00914C94">
        <w:rPr>
          <w:rFonts w:asciiTheme="minorHAnsi" w:hAnsiTheme="minorHAnsi"/>
          <w:b/>
          <w:szCs w:val="22"/>
        </w:rPr>
        <w:tab/>
      </w:r>
      <w:r w:rsidRPr="00914C94">
        <w:rPr>
          <w:rFonts w:asciiTheme="minorHAnsi" w:hAnsiTheme="minorHAnsi"/>
          <w:b/>
          <w:szCs w:val="22"/>
        </w:rPr>
        <w:tab/>
      </w:r>
      <w:r w:rsidRPr="00914C94">
        <w:rPr>
          <w:rFonts w:asciiTheme="minorHAnsi" w:hAnsiTheme="minorHAnsi"/>
          <w:b/>
          <w:szCs w:val="22"/>
        </w:rPr>
        <w:tab/>
        <w:t>1295 STATE STREET</w:t>
      </w:r>
    </w:p>
    <w:p w:rsidR="00FB0F15" w:rsidRPr="00914C94" w:rsidRDefault="0048624B" w:rsidP="0048624B">
      <w:pPr>
        <w:rPr>
          <w:rFonts w:asciiTheme="minorHAnsi" w:hAnsiTheme="minorHAnsi"/>
          <w:b/>
          <w:szCs w:val="22"/>
        </w:rPr>
      </w:pPr>
      <w:r w:rsidRPr="00914C94">
        <w:rPr>
          <w:rFonts w:asciiTheme="minorHAnsi" w:hAnsiTheme="minorHAnsi"/>
          <w:b/>
          <w:szCs w:val="22"/>
        </w:rPr>
        <w:tab/>
      </w:r>
      <w:r w:rsidRPr="00914C94">
        <w:rPr>
          <w:rFonts w:asciiTheme="minorHAnsi" w:hAnsiTheme="minorHAnsi"/>
          <w:b/>
          <w:szCs w:val="22"/>
        </w:rPr>
        <w:tab/>
      </w:r>
      <w:r w:rsidRPr="00914C94">
        <w:rPr>
          <w:rFonts w:asciiTheme="minorHAnsi" w:hAnsiTheme="minorHAnsi"/>
          <w:b/>
          <w:szCs w:val="22"/>
        </w:rPr>
        <w:tab/>
        <w:t>SPRINGFIELD, MA 01111-0001</w:t>
      </w:r>
      <w:r w:rsidRPr="00914C94">
        <w:rPr>
          <w:rFonts w:asciiTheme="minorHAnsi" w:hAnsiTheme="minorHAnsi"/>
          <w:b/>
          <w:szCs w:val="22"/>
        </w:rPr>
        <w:tab/>
      </w:r>
    </w:p>
    <w:p w:rsidR="00FB0F15" w:rsidRPr="00914C94" w:rsidRDefault="00FB0F15" w:rsidP="0048624B">
      <w:pPr>
        <w:rPr>
          <w:rFonts w:asciiTheme="minorHAnsi" w:hAnsiTheme="minorHAnsi"/>
          <w:b/>
          <w:szCs w:val="22"/>
        </w:rPr>
      </w:pPr>
    </w:p>
    <w:p w:rsidR="0048624B" w:rsidRPr="00914C94" w:rsidRDefault="00FB0F15" w:rsidP="0048624B">
      <w:pPr>
        <w:rPr>
          <w:rFonts w:asciiTheme="minorHAnsi" w:hAnsiTheme="minorHAnsi"/>
          <w:b/>
          <w:szCs w:val="22"/>
        </w:rPr>
      </w:pPr>
      <w:r w:rsidRPr="00914C94">
        <w:rPr>
          <w:rFonts w:asciiTheme="minorHAnsi" w:hAnsiTheme="minorHAnsi"/>
          <w:b/>
          <w:szCs w:val="22"/>
        </w:rPr>
        <w:t>RECRUITER:</w:t>
      </w:r>
      <w:r w:rsidRPr="00914C94">
        <w:rPr>
          <w:rFonts w:asciiTheme="minorHAnsi" w:hAnsiTheme="minorHAnsi"/>
          <w:b/>
          <w:szCs w:val="22"/>
        </w:rPr>
        <w:tab/>
      </w:r>
      <w:r w:rsidRPr="00914C94">
        <w:rPr>
          <w:rFonts w:asciiTheme="minorHAnsi" w:hAnsiTheme="minorHAnsi"/>
          <w:b/>
          <w:szCs w:val="22"/>
        </w:rPr>
        <w:tab/>
        <w:t>MARYBETH MAINO – MMAINO@MASSMUTUAL.COM</w:t>
      </w:r>
      <w:r w:rsidR="0048624B" w:rsidRPr="00914C94">
        <w:rPr>
          <w:rFonts w:asciiTheme="minorHAnsi" w:hAnsiTheme="minorHAnsi"/>
          <w:b/>
          <w:szCs w:val="22"/>
        </w:rPr>
        <w:tab/>
      </w:r>
      <w:r w:rsidR="0048624B" w:rsidRPr="00914C94">
        <w:rPr>
          <w:rFonts w:asciiTheme="minorHAnsi" w:hAnsiTheme="minorHAnsi"/>
          <w:b/>
          <w:szCs w:val="22"/>
        </w:rPr>
        <w:tab/>
      </w:r>
    </w:p>
    <w:p w:rsidR="0048624B" w:rsidRPr="00914C94" w:rsidRDefault="0048624B" w:rsidP="0048624B">
      <w:pPr>
        <w:rPr>
          <w:rFonts w:asciiTheme="minorHAnsi" w:hAnsiTheme="minorHAnsi"/>
          <w:b/>
          <w:szCs w:val="22"/>
        </w:rPr>
      </w:pPr>
    </w:p>
    <w:p w:rsidR="0048624B" w:rsidRPr="00914C94" w:rsidRDefault="0048624B" w:rsidP="0048624B">
      <w:pPr>
        <w:rPr>
          <w:rFonts w:asciiTheme="minorHAnsi" w:hAnsiTheme="minorHAnsi"/>
          <w:b/>
          <w:szCs w:val="22"/>
        </w:rPr>
      </w:pPr>
      <w:r w:rsidRPr="00914C94">
        <w:rPr>
          <w:rFonts w:asciiTheme="minorHAnsi" w:hAnsiTheme="minorHAnsi"/>
          <w:b/>
          <w:szCs w:val="22"/>
        </w:rPr>
        <w:t xml:space="preserve">COMPANY </w:t>
      </w:r>
      <w:r w:rsidRPr="00914C94">
        <w:rPr>
          <w:rFonts w:asciiTheme="minorHAnsi" w:hAnsiTheme="minorHAnsi"/>
          <w:b/>
          <w:szCs w:val="22"/>
        </w:rPr>
        <w:tab/>
      </w:r>
      <w:r w:rsidRPr="00914C94">
        <w:rPr>
          <w:rFonts w:asciiTheme="minorHAnsi" w:hAnsiTheme="minorHAnsi"/>
          <w:b/>
          <w:szCs w:val="22"/>
        </w:rPr>
        <w:tab/>
        <w:t>MASSMUTUAL FINANCIAL GROUP</w:t>
      </w:r>
    </w:p>
    <w:p w:rsidR="0048624B" w:rsidRPr="00914C94" w:rsidRDefault="0048624B" w:rsidP="0048624B">
      <w:pPr>
        <w:rPr>
          <w:rFonts w:asciiTheme="minorHAnsi" w:hAnsiTheme="minorHAnsi"/>
          <w:b/>
          <w:szCs w:val="22"/>
        </w:rPr>
      </w:pPr>
      <w:r w:rsidRPr="00914C94">
        <w:rPr>
          <w:rFonts w:asciiTheme="minorHAnsi" w:hAnsiTheme="minorHAnsi"/>
          <w:b/>
          <w:szCs w:val="22"/>
        </w:rPr>
        <w:t>BACKGROUND:</w:t>
      </w:r>
    </w:p>
    <w:p w:rsidR="0048624B" w:rsidRPr="00914C94" w:rsidRDefault="0048624B" w:rsidP="0048624B">
      <w:pPr>
        <w:ind w:left="1440" w:firstLine="720"/>
        <w:rPr>
          <w:rFonts w:asciiTheme="minorHAnsi" w:hAnsiTheme="minorHAnsi" w:cs="Arial"/>
          <w:szCs w:val="22"/>
          <w:u w:val="single"/>
        </w:rPr>
      </w:pPr>
    </w:p>
    <w:p w:rsidR="0048624B" w:rsidRPr="00914C94" w:rsidRDefault="0048624B" w:rsidP="0048624B">
      <w:pPr>
        <w:rPr>
          <w:rFonts w:asciiTheme="minorHAnsi" w:hAnsiTheme="minorHAnsi" w:cs="Arial"/>
          <w:szCs w:val="22"/>
        </w:rPr>
      </w:pPr>
      <w:r w:rsidRPr="00914C94">
        <w:rPr>
          <w:rFonts w:asciiTheme="minorHAnsi" w:hAnsiTheme="minorHAnsi" w:cs="Arial"/>
          <w:szCs w:val="22"/>
        </w:rPr>
        <w:t xml:space="preserve">In the world of financial services, it’s working with an established, highly respected company based on demonstrated indications of quality and performance. </w:t>
      </w:r>
      <w:proofErr w:type="gramStart"/>
      <w:r w:rsidRPr="00914C94">
        <w:rPr>
          <w:rFonts w:asciiTheme="minorHAnsi" w:hAnsiTheme="minorHAnsi" w:cs="Arial"/>
          <w:i/>
          <w:szCs w:val="22"/>
        </w:rPr>
        <w:t>Who you choose to work with matters</w:t>
      </w:r>
      <w:r w:rsidRPr="00914C94">
        <w:rPr>
          <w:rFonts w:asciiTheme="minorHAnsi" w:hAnsiTheme="minorHAnsi" w:cs="Arial"/>
          <w:szCs w:val="22"/>
        </w:rPr>
        <w:t>.</w:t>
      </w:r>
      <w:proofErr w:type="gramEnd"/>
      <w:r w:rsidRPr="00914C94">
        <w:rPr>
          <w:rFonts w:asciiTheme="minorHAnsi" w:hAnsiTheme="minorHAnsi" w:cs="Arial"/>
          <w:szCs w:val="22"/>
        </w:rPr>
        <w:t xml:space="preserve">  Consider Massachusetts Mutual Life Insurance Company.  </w:t>
      </w:r>
    </w:p>
    <w:p w:rsidR="0048624B" w:rsidRPr="00914C94" w:rsidRDefault="0048624B" w:rsidP="0048624B">
      <w:pPr>
        <w:rPr>
          <w:rFonts w:asciiTheme="minorHAnsi" w:hAnsiTheme="minorHAnsi" w:cs="Arial"/>
          <w:szCs w:val="22"/>
        </w:rPr>
      </w:pPr>
    </w:p>
    <w:p w:rsidR="0048624B" w:rsidRPr="00914C94" w:rsidRDefault="0048624B" w:rsidP="0048624B">
      <w:pPr>
        <w:rPr>
          <w:rFonts w:asciiTheme="minorHAnsi" w:hAnsiTheme="minorHAnsi"/>
          <w:szCs w:val="22"/>
        </w:rPr>
      </w:pPr>
      <w:r w:rsidRPr="00914C94">
        <w:rPr>
          <w:rFonts w:asciiTheme="minorHAnsi" w:hAnsiTheme="minorHAnsi" w:cs="Arial"/>
          <w:szCs w:val="22"/>
        </w:rPr>
        <w:t xml:space="preserve">Founded in 1851, Massachusetts Mutual Life Insurance Company is the center of the MassMutual Financial Group, a diversified financial services organization.  Key subsidiaries include OppenheimerFunds, a leading mutual fund family; Babson Capital Management, a provider of investor services; and Cornerstone Real Estate Advisers, which offers real estate equities. MassMutual has a broad portfolio of products and services including life insurance, mutual funds, money management, trust services, retirement planning products, worksite, annuities, disability insurance and long-term care insurance.  MassMutual products are distributed through a nationwide network of trusted and knowledgeable financial professionals who think in terms of long-term commitment to meeting individual client’s needs.   Since 1851, MassMutual has made business decisions based on customer </w:t>
      </w:r>
      <w:proofErr w:type="gramStart"/>
      <w:r w:rsidRPr="00914C94">
        <w:rPr>
          <w:rFonts w:asciiTheme="minorHAnsi" w:hAnsiTheme="minorHAnsi" w:cs="Arial"/>
          <w:szCs w:val="22"/>
        </w:rPr>
        <w:t>needs</w:t>
      </w:r>
      <w:proofErr w:type="gramEnd"/>
      <w:r w:rsidRPr="00914C94">
        <w:rPr>
          <w:rFonts w:asciiTheme="minorHAnsi" w:hAnsiTheme="minorHAnsi" w:cs="Arial"/>
          <w:szCs w:val="22"/>
        </w:rPr>
        <w:t>. Our mutual structure, along with our long-term business approach, has helped keep us strong. This strength means we will be here when our customers need us most. Together, we help people secure their futures and protect the ones they love.</w:t>
      </w:r>
    </w:p>
    <w:p w:rsidR="0048624B" w:rsidRPr="00914C94" w:rsidRDefault="0048624B" w:rsidP="0048624B">
      <w:pPr>
        <w:rPr>
          <w:rFonts w:asciiTheme="minorHAnsi" w:hAnsiTheme="minorHAnsi"/>
          <w:szCs w:val="22"/>
        </w:rPr>
      </w:pPr>
      <w:r w:rsidRPr="00914C94">
        <w:rPr>
          <w:rFonts w:asciiTheme="minorHAnsi" w:hAnsiTheme="minorHAnsi"/>
          <w:szCs w:val="22"/>
        </w:rPr>
        <w:t> </w:t>
      </w:r>
    </w:p>
    <w:p w:rsidR="0048624B" w:rsidRPr="00914C94" w:rsidRDefault="0048624B" w:rsidP="0048624B">
      <w:pPr>
        <w:rPr>
          <w:rFonts w:asciiTheme="minorHAnsi" w:hAnsiTheme="minorHAnsi"/>
          <w:szCs w:val="22"/>
        </w:rPr>
      </w:pPr>
      <w:r w:rsidRPr="00914C94">
        <w:rPr>
          <w:rFonts w:asciiTheme="minorHAnsi" w:hAnsiTheme="minorHAnsi"/>
          <w:szCs w:val="22"/>
        </w:rPr>
        <w:t>MassMutual has maintained some of the highest financial strength ratings in any industry, and is committed to maintaining a position of preeminent financial strength by achieving consistent, long-term profitable growth.  In total, MassMutual's worldwide insurance in-force was $547 billion at the end of 2013, and assets under management were $ 639 billion, up 26% and reached its highest point in history.  MassMutual is ranked 96 on the 2014 Fortune 500 list.</w:t>
      </w:r>
    </w:p>
    <w:p w:rsidR="0048624B" w:rsidRPr="00914C94" w:rsidRDefault="0048624B" w:rsidP="0048624B">
      <w:pPr>
        <w:spacing w:after="200" w:line="276" w:lineRule="auto"/>
        <w:rPr>
          <w:rFonts w:asciiTheme="minorHAnsi" w:hAnsiTheme="minorHAnsi" w:cs="Arial"/>
          <w:szCs w:val="22"/>
        </w:rPr>
      </w:pPr>
      <w:r w:rsidRPr="00914C94">
        <w:rPr>
          <w:rFonts w:asciiTheme="minorHAnsi" w:hAnsiTheme="minorHAnsi" w:cs="Arial"/>
          <w:szCs w:val="22"/>
        </w:rPr>
        <w:br w:type="page"/>
      </w:r>
    </w:p>
    <w:p w:rsidR="0048624B" w:rsidRPr="00914C94" w:rsidRDefault="0048624B" w:rsidP="0048624B">
      <w:pPr>
        <w:rPr>
          <w:rFonts w:asciiTheme="minorHAnsi" w:hAnsiTheme="minorHAnsi"/>
          <w:b/>
          <w:bCs/>
          <w:szCs w:val="22"/>
          <w:u w:val="single"/>
        </w:rPr>
      </w:pPr>
      <w:r w:rsidRPr="00914C94">
        <w:rPr>
          <w:rFonts w:asciiTheme="minorHAnsi" w:hAnsiTheme="minorHAnsi"/>
          <w:b/>
          <w:szCs w:val="22"/>
          <w:u w:val="single"/>
        </w:rPr>
        <w:lastRenderedPageBreak/>
        <w:t> </w:t>
      </w:r>
      <w:r w:rsidRPr="00914C94">
        <w:rPr>
          <w:rFonts w:asciiTheme="minorHAnsi" w:hAnsiTheme="minorHAnsi"/>
          <w:b/>
          <w:bCs/>
          <w:szCs w:val="22"/>
          <w:u w:val="single"/>
        </w:rPr>
        <w:t>POSITION SUMMARY</w:t>
      </w:r>
    </w:p>
    <w:p w:rsidR="0048624B" w:rsidRPr="00914C94" w:rsidRDefault="0048624B" w:rsidP="0048624B">
      <w:pPr>
        <w:rPr>
          <w:rFonts w:asciiTheme="minorHAnsi" w:hAnsiTheme="minorHAnsi"/>
          <w:bCs/>
          <w:szCs w:val="22"/>
        </w:rPr>
      </w:pPr>
    </w:p>
    <w:p w:rsidR="00251A30" w:rsidRPr="00914C94" w:rsidRDefault="00251A30" w:rsidP="00251A30">
      <w:pPr>
        <w:rPr>
          <w:rFonts w:asciiTheme="minorHAnsi" w:hAnsiTheme="minorHAnsi"/>
          <w:szCs w:val="22"/>
        </w:rPr>
      </w:pPr>
      <w:r w:rsidRPr="00914C94">
        <w:rPr>
          <w:rFonts w:asciiTheme="minorHAnsi" w:hAnsiTheme="minorHAnsi"/>
          <w:szCs w:val="22"/>
        </w:rPr>
        <w:t xml:space="preserve">MassMutual Human Resources is a dedicated team of HR professionals who share a common vision to create an environment in which “Our employees are more talented and engaged than our competitors and deliver wining results”.  Our approach to HR is thoughtful and proactive.  We are currently seeking </w:t>
      </w:r>
      <w:r w:rsidR="00914C94" w:rsidRPr="00914C94">
        <w:rPr>
          <w:rFonts w:asciiTheme="minorHAnsi" w:hAnsiTheme="minorHAnsi"/>
          <w:szCs w:val="22"/>
        </w:rPr>
        <w:t>a</w:t>
      </w:r>
      <w:r w:rsidRPr="00914C94">
        <w:rPr>
          <w:rFonts w:asciiTheme="minorHAnsi" w:hAnsiTheme="minorHAnsi"/>
          <w:szCs w:val="22"/>
        </w:rPr>
        <w:t xml:space="preserve"> </w:t>
      </w:r>
      <w:r w:rsidR="002D05B3" w:rsidRPr="00914C94">
        <w:rPr>
          <w:rFonts w:asciiTheme="minorHAnsi" w:hAnsiTheme="minorHAnsi"/>
          <w:szCs w:val="22"/>
        </w:rPr>
        <w:t xml:space="preserve">Human Resource Business Partner to support the </w:t>
      </w:r>
      <w:r w:rsidR="006F537C">
        <w:rPr>
          <w:rFonts w:asciiTheme="minorHAnsi" w:hAnsiTheme="minorHAnsi"/>
          <w:szCs w:val="22"/>
        </w:rPr>
        <w:t xml:space="preserve">USIG and </w:t>
      </w:r>
      <w:r w:rsidR="002D05B3" w:rsidRPr="00914C94">
        <w:rPr>
          <w:rFonts w:asciiTheme="minorHAnsi" w:hAnsiTheme="minorHAnsi"/>
          <w:szCs w:val="22"/>
        </w:rPr>
        <w:t>Technology division</w:t>
      </w:r>
      <w:r w:rsidR="006F537C">
        <w:rPr>
          <w:rFonts w:asciiTheme="minorHAnsi" w:hAnsiTheme="minorHAnsi"/>
          <w:szCs w:val="22"/>
        </w:rPr>
        <w:t>s</w:t>
      </w:r>
      <w:r w:rsidR="002D05B3" w:rsidRPr="00914C94">
        <w:rPr>
          <w:rFonts w:asciiTheme="minorHAnsi" w:hAnsiTheme="minorHAnsi"/>
          <w:szCs w:val="22"/>
        </w:rPr>
        <w:t xml:space="preserve"> within our corporate headquarters</w:t>
      </w:r>
      <w:r w:rsidR="006F537C">
        <w:rPr>
          <w:rFonts w:asciiTheme="minorHAnsi" w:hAnsiTheme="minorHAnsi"/>
          <w:szCs w:val="22"/>
        </w:rPr>
        <w:t xml:space="preserve"> with a focus on employee relations matters</w:t>
      </w:r>
      <w:r w:rsidR="002D05B3" w:rsidRPr="00914C94">
        <w:rPr>
          <w:rFonts w:asciiTheme="minorHAnsi" w:hAnsiTheme="minorHAnsi"/>
          <w:szCs w:val="22"/>
        </w:rPr>
        <w:t>.</w:t>
      </w:r>
    </w:p>
    <w:p w:rsidR="00251A30" w:rsidRPr="00914C94" w:rsidRDefault="00251A30" w:rsidP="00251A30">
      <w:pPr>
        <w:rPr>
          <w:rFonts w:asciiTheme="minorHAnsi" w:hAnsiTheme="minorHAnsi"/>
          <w:szCs w:val="22"/>
        </w:rPr>
      </w:pPr>
    </w:p>
    <w:p w:rsidR="00251A30" w:rsidRPr="00914C94" w:rsidRDefault="00251A30" w:rsidP="00251A30">
      <w:pPr>
        <w:rPr>
          <w:rFonts w:asciiTheme="minorHAnsi" w:hAnsiTheme="minorHAnsi"/>
          <w:szCs w:val="22"/>
        </w:rPr>
      </w:pPr>
      <w:r w:rsidRPr="00914C94">
        <w:rPr>
          <w:rFonts w:asciiTheme="minorHAnsi" w:hAnsiTheme="minorHAnsi"/>
          <w:szCs w:val="22"/>
        </w:rPr>
        <w:t>Through consulting, coaching, delivering tools and managing processes, the HRBP will partner with business leaders</w:t>
      </w:r>
      <w:r w:rsidR="006F537C">
        <w:rPr>
          <w:rFonts w:asciiTheme="minorHAnsi" w:hAnsiTheme="minorHAnsi"/>
          <w:szCs w:val="22"/>
        </w:rPr>
        <w:t xml:space="preserve"> and senior HR Business Partners</w:t>
      </w:r>
      <w:r w:rsidRPr="00914C94">
        <w:rPr>
          <w:rFonts w:asciiTheme="minorHAnsi" w:hAnsiTheme="minorHAnsi"/>
          <w:szCs w:val="22"/>
        </w:rPr>
        <w:t xml:space="preserve"> to help them better leverage human capital to exceed business goals and objectives. </w:t>
      </w:r>
    </w:p>
    <w:p w:rsidR="00E83F66" w:rsidRPr="00914C94" w:rsidRDefault="00E83F66" w:rsidP="0048624B">
      <w:pPr>
        <w:rPr>
          <w:rFonts w:asciiTheme="minorHAnsi" w:hAnsiTheme="minorHAnsi"/>
          <w:bCs/>
          <w:szCs w:val="22"/>
        </w:rPr>
      </w:pPr>
    </w:p>
    <w:p w:rsidR="0048624B" w:rsidRPr="00914C94" w:rsidRDefault="0048624B" w:rsidP="0048624B">
      <w:pPr>
        <w:ind w:left="2880" w:hanging="2880"/>
        <w:rPr>
          <w:rFonts w:asciiTheme="minorHAnsi" w:hAnsiTheme="minorHAnsi"/>
          <w:bCs/>
          <w:szCs w:val="22"/>
        </w:rPr>
      </w:pPr>
      <w:r w:rsidRPr="00914C94">
        <w:rPr>
          <w:rFonts w:asciiTheme="minorHAnsi" w:hAnsiTheme="minorHAnsi"/>
          <w:b/>
          <w:bCs/>
          <w:szCs w:val="22"/>
          <w:u w:val="single"/>
        </w:rPr>
        <w:t>OVERALL RESPONSIBILITY</w:t>
      </w:r>
      <w:r w:rsidRPr="00914C94">
        <w:rPr>
          <w:rFonts w:asciiTheme="minorHAnsi" w:hAnsiTheme="minorHAnsi"/>
          <w:bCs/>
          <w:szCs w:val="22"/>
        </w:rPr>
        <w:t>:</w:t>
      </w:r>
    </w:p>
    <w:p w:rsidR="00CB1FDB" w:rsidRPr="00914C94" w:rsidRDefault="00CB1FDB" w:rsidP="0048624B">
      <w:pPr>
        <w:ind w:left="2880" w:hanging="2880"/>
        <w:rPr>
          <w:rFonts w:asciiTheme="minorHAnsi" w:hAnsiTheme="minorHAnsi"/>
          <w:bCs/>
          <w:szCs w:val="22"/>
        </w:rPr>
      </w:pPr>
    </w:p>
    <w:p w:rsidR="00CB1FDB" w:rsidRPr="00914C94" w:rsidRDefault="00CB1FDB" w:rsidP="00CB1FDB">
      <w:pPr>
        <w:pStyle w:val="ListParagraph"/>
        <w:numPr>
          <w:ilvl w:val="0"/>
          <w:numId w:val="13"/>
        </w:numPr>
        <w:rPr>
          <w:rFonts w:asciiTheme="minorHAnsi" w:hAnsiTheme="minorHAnsi"/>
          <w:bCs/>
          <w:szCs w:val="22"/>
        </w:rPr>
      </w:pPr>
      <w:r w:rsidRPr="00914C94">
        <w:rPr>
          <w:rFonts w:asciiTheme="minorHAnsi" w:hAnsiTheme="minorHAnsi"/>
          <w:bCs/>
          <w:szCs w:val="22"/>
        </w:rPr>
        <w:t xml:space="preserve">Partner with senior </w:t>
      </w:r>
      <w:r w:rsidR="006F537C">
        <w:rPr>
          <w:rFonts w:asciiTheme="minorHAnsi" w:hAnsiTheme="minorHAnsi"/>
          <w:bCs/>
          <w:szCs w:val="22"/>
        </w:rPr>
        <w:t xml:space="preserve">HR </w:t>
      </w:r>
      <w:r w:rsidRPr="00914C94">
        <w:rPr>
          <w:rFonts w:asciiTheme="minorHAnsi" w:hAnsiTheme="minorHAnsi"/>
          <w:bCs/>
          <w:szCs w:val="22"/>
        </w:rPr>
        <w:t xml:space="preserve">Business Partners on development and implementation of HR strategies that align with business strategies. </w:t>
      </w:r>
    </w:p>
    <w:p w:rsidR="00CB1FDB" w:rsidRPr="00914C94" w:rsidRDefault="00CB1FDB" w:rsidP="00CB1FDB">
      <w:pPr>
        <w:pStyle w:val="ListParagraph"/>
        <w:numPr>
          <w:ilvl w:val="0"/>
          <w:numId w:val="13"/>
        </w:numPr>
        <w:tabs>
          <w:tab w:val="left" w:pos="2970"/>
        </w:tabs>
        <w:rPr>
          <w:rFonts w:asciiTheme="minorHAnsi" w:hAnsiTheme="minorHAnsi"/>
          <w:bCs/>
          <w:szCs w:val="22"/>
        </w:rPr>
      </w:pPr>
      <w:r w:rsidRPr="00914C94">
        <w:rPr>
          <w:rFonts w:asciiTheme="minorHAnsi" w:hAnsiTheme="minorHAnsi"/>
          <w:bCs/>
          <w:szCs w:val="22"/>
        </w:rPr>
        <w:t xml:space="preserve">Provide business managers with consultative HR support related to the people and organizational issues that impact their business.  </w:t>
      </w:r>
    </w:p>
    <w:p w:rsidR="00CB1FDB" w:rsidRPr="00914C94" w:rsidRDefault="00CB1FDB" w:rsidP="00CB1FDB">
      <w:pPr>
        <w:pStyle w:val="ListParagraph"/>
        <w:numPr>
          <w:ilvl w:val="0"/>
          <w:numId w:val="13"/>
        </w:numPr>
        <w:tabs>
          <w:tab w:val="left" w:pos="2970"/>
        </w:tabs>
        <w:rPr>
          <w:rFonts w:asciiTheme="minorHAnsi" w:hAnsiTheme="minorHAnsi"/>
          <w:bCs/>
          <w:szCs w:val="22"/>
        </w:rPr>
      </w:pPr>
      <w:r w:rsidRPr="00914C94">
        <w:rPr>
          <w:rFonts w:asciiTheme="minorHAnsi" w:hAnsiTheme="minorHAnsi"/>
          <w:bCs/>
          <w:szCs w:val="22"/>
        </w:rPr>
        <w:t>Provide general advice and counsel to front-line managers on policies, performance management, employee development, ethics violations, FMLA/STD, etc.</w:t>
      </w:r>
    </w:p>
    <w:p w:rsidR="00CB1FDB" w:rsidRPr="00914C94" w:rsidRDefault="00CB1FDB" w:rsidP="00CB1FDB">
      <w:pPr>
        <w:pStyle w:val="ListParagraph"/>
        <w:numPr>
          <w:ilvl w:val="0"/>
          <w:numId w:val="13"/>
        </w:numPr>
        <w:tabs>
          <w:tab w:val="left" w:pos="2970"/>
        </w:tabs>
        <w:rPr>
          <w:rFonts w:asciiTheme="minorHAnsi" w:hAnsiTheme="minorHAnsi"/>
          <w:bCs/>
          <w:szCs w:val="22"/>
        </w:rPr>
      </w:pPr>
      <w:r w:rsidRPr="00914C94">
        <w:rPr>
          <w:rFonts w:asciiTheme="minorHAnsi" w:hAnsiTheme="minorHAnsi"/>
          <w:bCs/>
          <w:szCs w:val="22"/>
        </w:rPr>
        <w:t>Support managers on compensation issues such as job descriptions, salary planning and bonus allocations.</w:t>
      </w:r>
    </w:p>
    <w:p w:rsidR="00CB1FDB" w:rsidRPr="00914C94" w:rsidRDefault="00CB1FDB" w:rsidP="00CB1FDB">
      <w:pPr>
        <w:pStyle w:val="ListParagraph"/>
        <w:numPr>
          <w:ilvl w:val="0"/>
          <w:numId w:val="13"/>
        </w:numPr>
        <w:tabs>
          <w:tab w:val="left" w:pos="2970"/>
        </w:tabs>
        <w:rPr>
          <w:rFonts w:asciiTheme="minorHAnsi" w:hAnsiTheme="minorHAnsi"/>
          <w:bCs/>
          <w:szCs w:val="22"/>
        </w:rPr>
      </w:pPr>
      <w:r w:rsidRPr="00914C94">
        <w:rPr>
          <w:rFonts w:asciiTheme="minorHAnsi" w:hAnsiTheme="minorHAnsi"/>
          <w:bCs/>
          <w:szCs w:val="22"/>
        </w:rPr>
        <w:t xml:space="preserve">Talent Optimization – </w:t>
      </w:r>
      <w:r w:rsidR="00B2054C">
        <w:rPr>
          <w:rFonts w:asciiTheme="minorHAnsi" w:hAnsiTheme="minorHAnsi"/>
          <w:bCs/>
          <w:szCs w:val="22"/>
        </w:rPr>
        <w:t xml:space="preserve">be involved with </w:t>
      </w:r>
      <w:r w:rsidRPr="00914C94">
        <w:rPr>
          <w:rFonts w:asciiTheme="minorHAnsi" w:hAnsiTheme="minorHAnsi"/>
          <w:bCs/>
          <w:szCs w:val="22"/>
        </w:rPr>
        <w:t>assist</w:t>
      </w:r>
      <w:r w:rsidR="00B2054C">
        <w:rPr>
          <w:rFonts w:asciiTheme="minorHAnsi" w:hAnsiTheme="minorHAnsi"/>
          <w:bCs/>
          <w:szCs w:val="22"/>
        </w:rPr>
        <w:t>ing M</w:t>
      </w:r>
      <w:r w:rsidRPr="00914C94">
        <w:rPr>
          <w:rFonts w:asciiTheme="minorHAnsi" w:hAnsiTheme="minorHAnsi"/>
          <w:bCs/>
          <w:szCs w:val="22"/>
        </w:rPr>
        <w:t>anagers in developing behaviors and processes that will attract, acquire and retain talent. This may include succession planning, job redesign, development planning and the corresponding processes such as change management, reassignments, training, job eliminations, terminations, etc.</w:t>
      </w:r>
    </w:p>
    <w:p w:rsidR="00CB1FDB" w:rsidRPr="00914C94" w:rsidRDefault="00B2054C" w:rsidP="00CB1FDB">
      <w:pPr>
        <w:pStyle w:val="ListParagraph"/>
        <w:numPr>
          <w:ilvl w:val="0"/>
          <w:numId w:val="13"/>
        </w:numPr>
        <w:rPr>
          <w:rFonts w:asciiTheme="minorHAnsi" w:hAnsiTheme="minorHAnsi"/>
          <w:bCs/>
          <w:szCs w:val="22"/>
        </w:rPr>
      </w:pPr>
      <w:r>
        <w:rPr>
          <w:rFonts w:asciiTheme="minorHAnsi" w:hAnsiTheme="minorHAnsi"/>
          <w:bCs/>
          <w:szCs w:val="22"/>
        </w:rPr>
        <w:t xml:space="preserve">Assist in </w:t>
      </w:r>
      <w:r w:rsidRPr="00914C94">
        <w:rPr>
          <w:rFonts w:asciiTheme="minorHAnsi" w:hAnsiTheme="minorHAnsi"/>
          <w:bCs/>
          <w:szCs w:val="22"/>
        </w:rPr>
        <w:t>change</w:t>
      </w:r>
      <w:r w:rsidR="00CB1FDB" w:rsidRPr="00914C94">
        <w:rPr>
          <w:rFonts w:asciiTheme="minorHAnsi" w:hAnsiTheme="minorHAnsi"/>
          <w:bCs/>
          <w:szCs w:val="22"/>
        </w:rPr>
        <w:t xml:space="preserve"> management interventions in partnership with Learning &amp; Development.</w:t>
      </w:r>
    </w:p>
    <w:p w:rsidR="00CB1FDB" w:rsidRPr="00914C94" w:rsidRDefault="00CB1FDB" w:rsidP="00CB1FDB">
      <w:pPr>
        <w:pStyle w:val="ListParagraph"/>
        <w:numPr>
          <w:ilvl w:val="0"/>
          <w:numId w:val="13"/>
        </w:numPr>
        <w:rPr>
          <w:rFonts w:asciiTheme="minorHAnsi" w:hAnsiTheme="minorHAnsi"/>
          <w:bCs/>
          <w:szCs w:val="22"/>
        </w:rPr>
      </w:pPr>
      <w:r w:rsidRPr="00914C94">
        <w:rPr>
          <w:rFonts w:asciiTheme="minorHAnsi" w:hAnsiTheme="minorHAnsi"/>
          <w:bCs/>
          <w:szCs w:val="22"/>
        </w:rPr>
        <w:t>Provide developmental coaching to front-line managers and assist in problem solving.</w:t>
      </w:r>
    </w:p>
    <w:p w:rsidR="00164F72" w:rsidRPr="00914C94" w:rsidRDefault="00CB1FDB" w:rsidP="00914C94">
      <w:pPr>
        <w:pStyle w:val="ListParagraph"/>
        <w:numPr>
          <w:ilvl w:val="0"/>
          <w:numId w:val="13"/>
        </w:numPr>
        <w:rPr>
          <w:rFonts w:asciiTheme="minorHAnsi" w:hAnsiTheme="minorHAnsi"/>
          <w:bCs/>
          <w:szCs w:val="22"/>
        </w:rPr>
      </w:pPr>
      <w:r w:rsidRPr="00914C94">
        <w:rPr>
          <w:rFonts w:asciiTheme="minorHAnsi" w:hAnsiTheme="minorHAnsi"/>
          <w:bCs/>
          <w:szCs w:val="22"/>
        </w:rPr>
        <w:t>Participate in and/or lead Human Resource projects and initiatives.</w:t>
      </w:r>
      <w:r w:rsidR="00914C94" w:rsidRPr="00914C94">
        <w:rPr>
          <w:rFonts w:asciiTheme="minorHAnsi" w:hAnsiTheme="minorHAnsi"/>
          <w:bCs/>
          <w:szCs w:val="22"/>
        </w:rPr>
        <w:t xml:space="preserve"> </w:t>
      </w:r>
    </w:p>
    <w:p w:rsidR="00251A30" w:rsidRPr="00914C94" w:rsidRDefault="00251A30" w:rsidP="00251A30">
      <w:pPr>
        <w:pStyle w:val="ListParagraph"/>
        <w:numPr>
          <w:ilvl w:val="0"/>
          <w:numId w:val="12"/>
        </w:numPr>
        <w:spacing w:after="200" w:line="276" w:lineRule="auto"/>
        <w:rPr>
          <w:rFonts w:asciiTheme="minorHAnsi" w:hAnsiTheme="minorHAnsi" w:cs="Arial"/>
          <w:szCs w:val="22"/>
        </w:rPr>
      </w:pPr>
      <w:r w:rsidRPr="00914C94">
        <w:rPr>
          <w:rFonts w:asciiTheme="minorHAnsi" w:hAnsiTheme="minorHAnsi" w:cs="Arial"/>
          <w:szCs w:val="22"/>
        </w:rPr>
        <w:t xml:space="preserve">Collaborate effectively with COE partners to share business concerns, identify optimal solutions and programs. </w:t>
      </w:r>
    </w:p>
    <w:p w:rsidR="00251A30" w:rsidRPr="00914C94" w:rsidRDefault="00251A30" w:rsidP="00251A30">
      <w:pPr>
        <w:pStyle w:val="ListParagraph"/>
        <w:numPr>
          <w:ilvl w:val="0"/>
          <w:numId w:val="8"/>
        </w:numPr>
        <w:spacing w:after="200" w:line="276" w:lineRule="auto"/>
        <w:rPr>
          <w:rFonts w:asciiTheme="minorHAnsi" w:hAnsiTheme="minorHAnsi" w:cs="Arial"/>
          <w:szCs w:val="22"/>
        </w:rPr>
      </w:pPr>
      <w:r w:rsidRPr="00914C94">
        <w:rPr>
          <w:rFonts w:asciiTheme="minorHAnsi" w:hAnsiTheme="minorHAnsi" w:cs="Arial"/>
          <w:szCs w:val="22"/>
        </w:rPr>
        <w:t>Help build a compelling and inclusive workplace, culture and leadership model to retain and engage talent.</w:t>
      </w:r>
    </w:p>
    <w:p w:rsidR="00251A30" w:rsidRPr="00914C94" w:rsidRDefault="00251A30" w:rsidP="00251A30">
      <w:pPr>
        <w:pStyle w:val="ListParagraph"/>
        <w:numPr>
          <w:ilvl w:val="0"/>
          <w:numId w:val="8"/>
        </w:numPr>
        <w:spacing w:after="200" w:line="276" w:lineRule="auto"/>
        <w:rPr>
          <w:rFonts w:asciiTheme="minorHAnsi" w:hAnsiTheme="minorHAnsi" w:cs="Arial"/>
          <w:szCs w:val="22"/>
        </w:rPr>
      </w:pPr>
      <w:r w:rsidRPr="00914C94">
        <w:rPr>
          <w:rFonts w:asciiTheme="minorHAnsi" w:hAnsiTheme="minorHAnsi" w:cs="Arial"/>
          <w:szCs w:val="22"/>
        </w:rPr>
        <w:t>Help protect the company‘s ethical reputation and mitigate liability related to employment practices.</w:t>
      </w:r>
    </w:p>
    <w:p w:rsidR="00251A30" w:rsidRPr="00914C94" w:rsidRDefault="00251A30" w:rsidP="00251A30">
      <w:pPr>
        <w:pStyle w:val="ListParagraph"/>
        <w:numPr>
          <w:ilvl w:val="0"/>
          <w:numId w:val="8"/>
        </w:numPr>
        <w:spacing w:after="200" w:line="276" w:lineRule="auto"/>
        <w:rPr>
          <w:rFonts w:asciiTheme="minorHAnsi" w:hAnsiTheme="minorHAnsi" w:cs="Arial"/>
          <w:szCs w:val="22"/>
        </w:rPr>
      </w:pPr>
      <w:r w:rsidRPr="00914C94">
        <w:rPr>
          <w:rFonts w:asciiTheme="minorHAnsi" w:hAnsiTheme="minorHAnsi" w:cs="Arial"/>
          <w:szCs w:val="22"/>
        </w:rPr>
        <w:t>Support the implementation of the MM Way system in HR; contribute to MM Way efforts to increase effectiveness of HR and HRBPs specifically and sustain improvement efforts after MM Way wave is complete.</w:t>
      </w:r>
    </w:p>
    <w:p w:rsidR="0048624B" w:rsidRPr="00914C94" w:rsidRDefault="0048624B" w:rsidP="0048624B">
      <w:pPr>
        <w:ind w:left="720"/>
        <w:rPr>
          <w:rFonts w:asciiTheme="minorHAnsi" w:hAnsiTheme="minorHAnsi"/>
          <w:bCs/>
          <w:szCs w:val="22"/>
        </w:rPr>
      </w:pPr>
    </w:p>
    <w:p w:rsidR="00FA3752" w:rsidRDefault="00FA3752">
      <w:pPr>
        <w:spacing w:after="200" w:line="276" w:lineRule="auto"/>
        <w:rPr>
          <w:rFonts w:asciiTheme="minorHAnsi" w:hAnsiTheme="minorHAnsi"/>
          <w:b/>
          <w:bCs/>
          <w:szCs w:val="22"/>
          <w:u w:val="single"/>
        </w:rPr>
      </w:pPr>
      <w:r>
        <w:rPr>
          <w:rFonts w:asciiTheme="minorHAnsi" w:hAnsiTheme="minorHAnsi"/>
          <w:b/>
          <w:bCs/>
          <w:szCs w:val="22"/>
          <w:u w:val="single"/>
        </w:rPr>
        <w:br w:type="page"/>
      </w:r>
      <w:bookmarkStart w:id="0" w:name="_GoBack"/>
      <w:bookmarkEnd w:id="0"/>
    </w:p>
    <w:p w:rsidR="0048624B" w:rsidRPr="00914C94" w:rsidRDefault="0048624B" w:rsidP="0048624B">
      <w:pPr>
        <w:rPr>
          <w:rFonts w:asciiTheme="minorHAnsi" w:hAnsiTheme="minorHAnsi"/>
          <w:b/>
          <w:bCs/>
          <w:szCs w:val="22"/>
          <w:u w:val="single"/>
        </w:rPr>
      </w:pPr>
      <w:r w:rsidRPr="00914C94">
        <w:rPr>
          <w:rFonts w:asciiTheme="minorHAnsi" w:hAnsiTheme="minorHAnsi"/>
          <w:b/>
          <w:bCs/>
          <w:szCs w:val="22"/>
          <w:u w:val="single"/>
        </w:rPr>
        <w:lastRenderedPageBreak/>
        <w:t>CANDIDATE QUALIFICATIONS:</w:t>
      </w:r>
    </w:p>
    <w:p w:rsidR="00C24E04" w:rsidRPr="00914C94" w:rsidRDefault="00C24E04" w:rsidP="0048624B">
      <w:pPr>
        <w:rPr>
          <w:rFonts w:asciiTheme="minorHAnsi" w:hAnsiTheme="minorHAnsi"/>
          <w:bCs/>
          <w:szCs w:val="22"/>
        </w:rPr>
      </w:pPr>
    </w:p>
    <w:p w:rsidR="00E83F66" w:rsidRPr="00914C94" w:rsidRDefault="00E83F66" w:rsidP="00E83F66">
      <w:pPr>
        <w:autoSpaceDE w:val="0"/>
        <w:autoSpaceDN w:val="0"/>
        <w:rPr>
          <w:rFonts w:asciiTheme="minorHAnsi" w:hAnsiTheme="minorHAnsi"/>
          <w:szCs w:val="22"/>
        </w:rPr>
      </w:pPr>
      <w:r w:rsidRPr="00914C94">
        <w:rPr>
          <w:rFonts w:asciiTheme="minorHAnsi" w:hAnsiTheme="minorHAnsi"/>
          <w:b/>
          <w:szCs w:val="22"/>
        </w:rPr>
        <w:t>Basic Requirements</w:t>
      </w:r>
      <w:r w:rsidRPr="00914C94">
        <w:rPr>
          <w:rFonts w:asciiTheme="minorHAnsi" w:hAnsiTheme="minorHAnsi"/>
          <w:szCs w:val="22"/>
        </w:rPr>
        <w:t>:</w:t>
      </w:r>
    </w:p>
    <w:p w:rsidR="00E83F66" w:rsidRPr="00914C94" w:rsidRDefault="00E83F66" w:rsidP="00E83F66">
      <w:pPr>
        <w:autoSpaceDE w:val="0"/>
        <w:autoSpaceDN w:val="0"/>
        <w:rPr>
          <w:rFonts w:asciiTheme="minorHAnsi" w:hAnsiTheme="minorHAnsi"/>
          <w:szCs w:val="22"/>
        </w:rPr>
      </w:pPr>
    </w:p>
    <w:p w:rsidR="00CB1FDB" w:rsidRPr="00914C94" w:rsidRDefault="00E83F66" w:rsidP="00E83F66">
      <w:pPr>
        <w:pStyle w:val="ListParagraph"/>
        <w:numPr>
          <w:ilvl w:val="0"/>
          <w:numId w:val="9"/>
        </w:numPr>
        <w:autoSpaceDE w:val="0"/>
        <w:autoSpaceDN w:val="0"/>
        <w:rPr>
          <w:rFonts w:asciiTheme="minorHAnsi" w:hAnsiTheme="minorHAnsi"/>
          <w:szCs w:val="22"/>
        </w:rPr>
      </w:pPr>
      <w:r w:rsidRPr="00914C94">
        <w:rPr>
          <w:rFonts w:asciiTheme="minorHAnsi" w:hAnsiTheme="minorHAnsi"/>
          <w:szCs w:val="22"/>
        </w:rPr>
        <w:t>Bachelor’s degree</w:t>
      </w:r>
    </w:p>
    <w:p w:rsidR="00E83F66" w:rsidRPr="00914C94" w:rsidRDefault="00CB1FDB" w:rsidP="00CB1FDB">
      <w:pPr>
        <w:pStyle w:val="ListParagraph"/>
        <w:numPr>
          <w:ilvl w:val="0"/>
          <w:numId w:val="9"/>
        </w:numPr>
        <w:rPr>
          <w:rFonts w:asciiTheme="minorHAnsi" w:hAnsiTheme="minorHAnsi"/>
          <w:bCs/>
          <w:szCs w:val="22"/>
        </w:rPr>
      </w:pPr>
      <w:r w:rsidRPr="00914C94">
        <w:rPr>
          <w:rFonts w:asciiTheme="minorHAnsi" w:hAnsiTheme="minorHAnsi"/>
          <w:bCs/>
          <w:szCs w:val="22"/>
        </w:rPr>
        <w:t>2+ years of experience in an HR specialty or generalist role with a focus on employee relations for employee groups of 50 or more</w:t>
      </w:r>
      <w:proofErr w:type="gramStart"/>
      <w:r w:rsidRPr="00914C94">
        <w:rPr>
          <w:rFonts w:asciiTheme="minorHAnsi" w:hAnsiTheme="minorHAnsi"/>
          <w:bCs/>
          <w:szCs w:val="22"/>
        </w:rPr>
        <w:t>.</w:t>
      </w:r>
      <w:r w:rsidR="00E83F66" w:rsidRPr="00914C94">
        <w:rPr>
          <w:rFonts w:asciiTheme="minorHAnsi" w:hAnsiTheme="minorHAnsi"/>
          <w:szCs w:val="22"/>
        </w:rPr>
        <w:t>.</w:t>
      </w:r>
      <w:proofErr w:type="gramEnd"/>
    </w:p>
    <w:p w:rsidR="00E83F66" w:rsidRPr="00914C94" w:rsidRDefault="00CB1FDB" w:rsidP="00E83F66">
      <w:pPr>
        <w:pStyle w:val="ListParagraph"/>
        <w:numPr>
          <w:ilvl w:val="0"/>
          <w:numId w:val="9"/>
        </w:numPr>
        <w:autoSpaceDE w:val="0"/>
        <w:autoSpaceDN w:val="0"/>
        <w:rPr>
          <w:rFonts w:asciiTheme="minorHAnsi" w:hAnsiTheme="minorHAnsi"/>
          <w:szCs w:val="22"/>
        </w:rPr>
      </w:pPr>
      <w:r w:rsidRPr="00914C94">
        <w:rPr>
          <w:rFonts w:asciiTheme="minorHAnsi" w:hAnsiTheme="minorHAnsi"/>
          <w:szCs w:val="22"/>
        </w:rPr>
        <w:t>2</w:t>
      </w:r>
      <w:r w:rsidR="00E83F66" w:rsidRPr="00914C94">
        <w:rPr>
          <w:rFonts w:asciiTheme="minorHAnsi" w:hAnsiTheme="minorHAnsi"/>
          <w:szCs w:val="22"/>
        </w:rPr>
        <w:t xml:space="preserve">+ </w:t>
      </w:r>
      <w:r w:rsidR="002D05B3" w:rsidRPr="00914C94">
        <w:rPr>
          <w:rFonts w:asciiTheme="minorHAnsi" w:hAnsiTheme="minorHAnsi"/>
          <w:szCs w:val="22"/>
        </w:rPr>
        <w:t>years’ experience</w:t>
      </w:r>
      <w:r w:rsidR="00E83F66" w:rsidRPr="00914C94">
        <w:rPr>
          <w:rFonts w:asciiTheme="minorHAnsi" w:hAnsiTheme="minorHAnsi"/>
          <w:szCs w:val="22"/>
        </w:rPr>
        <w:t xml:space="preserve"> partnering with senior business leaders on business strategy, organizational issues and talent optimization. </w:t>
      </w:r>
    </w:p>
    <w:p w:rsidR="00E83F66" w:rsidRPr="00914C94" w:rsidRDefault="00E83F66" w:rsidP="00E83F66">
      <w:pPr>
        <w:pStyle w:val="ListParagraph"/>
        <w:numPr>
          <w:ilvl w:val="0"/>
          <w:numId w:val="9"/>
        </w:numPr>
        <w:autoSpaceDE w:val="0"/>
        <w:autoSpaceDN w:val="0"/>
        <w:rPr>
          <w:rFonts w:asciiTheme="minorHAnsi" w:hAnsiTheme="minorHAnsi"/>
          <w:szCs w:val="22"/>
        </w:rPr>
      </w:pPr>
      <w:r w:rsidRPr="00914C94">
        <w:rPr>
          <w:rFonts w:asciiTheme="minorHAnsi" w:hAnsiTheme="minorHAnsi"/>
          <w:szCs w:val="22"/>
        </w:rPr>
        <w:t>For this position candidates must be authorized to work in the United States without requiring visa sponsorship.</w:t>
      </w:r>
    </w:p>
    <w:p w:rsidR="00E83F66" w:rsidRPr="00914C94" w:rsidRDefault="00E83F66" w:rsidP="00E83F66">
      <w:pPr>
        <w:autoSpaceDE w:val="0"/>
        <w:autoSpaceDN w:val="0"/>
        <w:rPr>
          <w:rFonts w:asciiTheme="minorHAnsi" w:hAnsiTheme="minorHAnsi"/>
          <w:szCs w:val="22"/>
        </w:rPr>
      </w:pPr>
    </w:p>
    <w:p w:rsidR="00E83F66" w:rsidRPr="00914C94" w:rsidRDefault="00E83F66" w:rsidP="00E83F66">
      <w:pPr>
        <w:autoSpaceDE w:val="0"/>
        <w:autoSpaceDN w:val="0"/>
        <w:rPr>
          <w:rFonts w:asciiTheme="minorHAnsi" w:hAnsiTheme="minorHAnsi"/>
          <w:b/>
          <w:szCs w:val="22"/>
        </w:rPr>
      </w:pPr>
      <w:r w:rsidRPr="00914C94">
        <w:rPr>
          <w:rFonts w:asciiTheme="minorHAnsi" w:hAnsiTheme="minorHAnsi"/>
          <w:b/>
          <w:szCs w:val="22"/>
        </w:rPr>
        <w:t xml:space="preserve">Preferred Requirements: </w:t>
      </w:r>
    </w:p>
    <w:p w:rsidR="00E83F66" w:rsidRPr="00914C94" w:rsidRDefault="00E83F66" w:rsidP="00E83F66">
      <w:pPr>
        <w:pStyle w:val="ListParagraph"/>
        <w:numPr>
          <w:ilvl w:val="0"/>
          <w:numId w:val="10"/>
        </w:numPr>
        <w:autoSpaceDE w:val="0"/>
        <w:autoSpaceDN w:val="0"/>
        <w:rPr>
          <w:rFonts w:asciiTheme="minorHAnsi" w:hAnsiTheme="minorHAnsi"/>
          <w:szCs w:val="22"/>
        </w:rPr>
      </w:pPr>
      <w:r w:rsidRPr="00914C94">
        <w:rPr>
          <w:rFonts w:asciiTheme="minorHAnsi" w:hAnsiTheme="minorHAnsi"/>
          <w:szCs w:val="22"/>
        </w:rPr>
        <w:t>MBA and/or PHR</w:t>
      </w:r>
      <w:r w:rsidR="002D05B3" w:rsidRPr="00914C94">
        <w:rPr>
          <w:rFonts w:asciiTheme="minorHAnsi" w:hAnsiTheme="minorHAnsi"/>
          <w:szCs w:val="22"/>
        </w:rPr>
        <w:t xml:space="preserve"> preferred</w:t>
      </w:r>
      <w:r w:rsidRPr="00914C94">
        <w:rPr>
          <w:rFonts w:asciiTheme="minorHAnsi" w:hAnsiTheme="minorHAnsi"/>
          <w:szCs w:val="22"/>
        </w:rPr>
        <w:t>.</w:t>
      </w:r>
    </w:p>
    <w:p w:rsidR="00E83F66" w:rsidRPr="00914C94" w:rsidRDefault="00CB1FDB" w:rsidP="00E83F66">
      <w:pPr>
        <w:pStyle w:val="ListParagraph"/>
        <w:numPr>
          <w:ilvl w:val="0"/>
          <w:numId w:val="10"/>
        </w:numPr>
        <w:autoSpaceDE w:val="0"/>
        <w:autoSpaceDN w:val="0"/>
        <w:rPr>
          <w:rFonts w:asciiTheme="minorHAnsi" w:hAnsiTheme="minorHAnsi"/>
          <w:szCs w:val="22"/>
        </w:rPr>
      </w:pPr>
      <w:r w:rsidRPr="00914C94">
        <w:rPr>
          <w:rFonts w:asciiTheme="minorHAnsi" w:hAnsiTheme="minorHAnsi"/>
          <w:szCs w:val="22"/>
        </w:rPr>
        <w:t>2</w:t>
      </w:r>
      <w:proofErr w:type="gramStart"/>
      <w:r w:rsidRPr="00914C94">
        <w:rPr>
          <w:rFonts w:asciiTheme="minorHAnsi" w:hAnsiTheme="minorHAnsi"/>
          <w:szCs w:val="22"/>
        </w:rPr>
        <w:t xml:space="preserve">+ </w:t>
      </w:r>
      <w:r w:rsidR="00E83F66" w:rsidRPr="00914C94">
        <w:rPr>
          <w:rFonts w:asciiTheme="minorHAnsi" w:hAnsiTheme="minorHAnsi"/>
          <w:szCs w:val="22"/>
        </w:rPr>
        <w:t xml:space="preserve"> years</w:t>
      </w:r>
      <w:proofErr w:type="gramEnd"/>
      <w:r w:rsidR="00E83F66" w:rsidRPr="00914C94">
        <w:rPr>
          <w:rFonts w:asciiTheme="minorHAnsi" w:hAnsiTheme="minorHAnsi"/>
          <w:szCs w:val="22"/>
        </w:rPr>
        <w:t xml:space="preserve"> financial services industry experience.</w:t>
      </w:r>
    </w:p>
    <w:p w:rsidR="002D05B3" w:rsidRPr="00914C94" w:rsidRDefault="002D05B3" w:rsidP="00251A30">
      <w:pPr>
        <w:pStyle w:val="ListParagraph"/>
        <w:numPr>
          <w:ilvl w:val="0"/>
          <w:numId w:val="10"/>
        </w:numPr>
        <w:spacing w:after="200" w:line="276" w:lineRule="auto"/>
        <w:rPr>
          <w:rFonts w:asciiTheme="minorHAnsi" w:hAnsiTheme="minorHAnsi" w:cs="Arial"/>
          <w:szCs w:val="22"/>
        </w:rPr>
      </w:pPr>
      <w:r w:rsidRPr="00914C94">
        <w:rPr>
          <w:rFonts w:asciiTheme="minorHAnsi" w:hAnsiTheme="minorHAnsi" w:cs="Arial"/>
          <w:szCs w:val="22"/>
        </w:rPr>
        <w:t>Demonstrated effective consulting skills</w:t>
      </w:r>
    </w:p>
    <w:p w:rsidR="00251A30" w:rsidRPr="00914C94" w:rsidRDefault="00251A30" w:rsidP="00251A30">
      <w:pPr>
        <w:pStyle w:val="ListParagraph"/>
        <w:numPr>
          <w:ilvl w:val="0"/>
          <w:numId w:val="10"/>
        </w:numPr>
        <w:spacing w:after="200" w:line="276" w:lineRule="auto"/>
        <w:rPr>
          <w:rFonts w:asciiTheme="minorHAnsi" w:hAnsiTheme="minorHAnsi" w:cs="Arial"/>
          <w:szCs w:val="22"/>
        </w:rPr>
      </w:pPr>
      <w:r w:rsidRPr="00914C94">
        <w:rPr>
          <w:rFonts w:asciiTheme="minorHAnsi" w:hAnsiTheme="minorHAnsi" w:cs="Arial"/>
          <w:szCs w:val="22"/>
        </w:rPr>
        <w:t>Service and results oriented with strong customer focus and sense of urgency</w:t>
      </w:r>
    </w:p>
    <w:p w:rsidR="00251A30" w:rsidRPr="00914C94" w:rsidRDefault="00251A30" w:rsidP="00251A30">
      <w:pPr>
        <w:pStyle w:val="ListParagraph"/>
        <w:numPr>
          <w:ilvl w:val="0"/>
          <w:numId w:val="10"/>
        </w:numPr>
        <w:spacing w:after="200" w:line="276" w:lineRule="auto"/>
        <w:rPr>
          <w:rFonts w:asciiTheme="minorHAnsi" w:hAnsiTheme="minorHAnsi" w:cs="Arial"/>
          <w:szCs w:val="22"/>
        </w:rPr>
      </w:pPr>
      <w:r w:rsidRPr="00914C94">
        <w:rPr>
          <w:rFonts w:asciiTheme="minorHAnsi" w:hAnsiTheme="minorHAnsi" w:cs="Arial"/>
          <w:szCs w:val="22"/>
        </w:rPr>
        <w:t>Excellent communication and interpersonal skills with proven ability to collaborate, influence and build trust, within complex organizational relationships</w:t>
      </w:r>
    </w:p>
    <w:p w:rsidR="00251A30" w:rsidRPr="00914C94" w:rsidRDefault="00251A30" w:rsidP="00251A30">
      <w:pPr>
        <w:pStyle w:val="ListParagraph"/>
        <w:numPr>
          <w:ilvl w:val="0"/>
          <w:numId w:val="10"/>
        </w:numPr>
        <w:spacing w:after="200" w:line="276" w:lineRule="auto"/>
        <w:rPr>
          <w:rFonts w:asciiTheme="minorHAnsi" w:hAnsiTheme="minorHAnsi" w:cs="Arial"/>
          <w:szCs w:val="22"/>
        </w:rPr>
      </w:pPr>
      <w:r w:rsidRPr="00914C94">
        <w:rPr>
          <w:rFonts w:asciiTheme="minorHAnsi" w:hAnsiTheme="minorHAnsi" w:cs="Arial"/>
          <w:szCs w:val="22"/>
        </w:rPr>
        <w:t xml:space="preserve">Flexibility, adaptability; able to effectively prioritize </w:t>
      </w:r>
    </w:p>
    <w:p w:rsidR="00E83F66" w:rsidRPr="00914C94" w:rsidRDefault="00E83F66" w:rsidP="00251A30">
      <w:pPr>
        <w:pStyle w:val="ListParagraph"/>
        <w:numPr>
          <w:ilvl w:val="0"/>
          <w:numId w:val="10"/>
        </w:numPr>
        <w:spacing w:after="200" w:line="276" w:lineRule="auto"/>
        <w:rPr>
          <w:rFonts w:asciiTheme="minorHAnsi" w:hAnsiTheme="minorHAnsi"/>
          <w:szCs w:val="22"/>
        </w:rPr>
      </w:pPr>
      <w:r w:rsidRPr="00914C94">
        <w:rPr>
          <w:rFonts w:asciiTheme="minorHAnsi" w:hAnsiTheme="minorHAnsi"/>
          <w:szCs w:val="22"/>
        </w:rPr>
        <w:t>Ability to demonstrate excellent communication skills both verbally and written.</w:t>
      </w:r>
    </w:p>
    <w:p w:rsidR="0048624B" w:rsidRPr="00914C94" w:rsidRDefault="00914C94" w:rsidP="0048624B">
      <w:pPr>
        <w:rPr>
          <w:rFonts w:asciiTheme="minorHAnsi" w:hAnsiTheme="minorHAnsi" w:cs="Arial"/>
          <w:b/>
          <w:szCs w:val="22"/>
        </w:rPr>
      </w:pPr>
      <w:r w:rsidRPr="00914C94">
        <w:rPr>
          <w:rFonts w:asciiTheme="minorHAnsi" w:hAnsiTheme="minorHAnsi" w:cs="Arial"/>
          <w:b/>
          <w:szCs w:val="22"/>
          <w:u w:val="single"/>
        </w:rPr>
        <w:t>WINNING WAYS</w:t>
      </w:r>
      <w:r w:rsidR="0048624B" w:rsidRPr="00914C94">
        <w:rPr>
          <w:rFonts w:asciiTheme="minorHAnsi" w:hAnsiTheme="minorHAnsi" w:cs="Arial"/>
          <w:b/>
          <w:szCs w:val="22"/>
        </w:rPr>
        <w:t>:</w:t>
      </w:r>
    </w:p>
    <w:p w:rsidR="0048624B" w:rsidRPr="00914C94" w:rsidRDefault="0048624B" w:rsidP="0048624B">
      <w:pPr>
        <w:pStyle w:val="01parapoint"/>
        <w:numPr>
          <w:ilvl w:val="0"/>
          <w:numId w:val="5"/>
        </w:numPr>
        <w:rPr>
          <w:rFonts w:asciiTheme="minorHAnsi" w:hAnsiTheme="minorHAnsi" w:cs="Arial"/>
          <w:sz w:val="22"/>
          <w:szCs w:val="22"/>
        </w:rPr>
      </w:pPr>
      <w:r w:rsidRPr="00914C94">
        <w:rPr>
          <w:rFonts w:asciiTheme="minorHAnsi" w:hAnsiTheme="minorHAnsi"/>
          <w:i/>
          <w:iCs/>
          <w:sz w:val="22"/>
          <w:szCs w:val="22"/>
        </w:rPr>
        <w:t>Focus on the Customer</w:t>
      </w:r>
      <w:r w:rsidRPr="00914C94">
        <w:rPr>
          <w:rFonts w:asciiTheme="minorHAnsi" w:hAnsiTheme="minorHAnsi"/>
          <w:sz w:val="22"/>
          <w:szCs w:val="22"/>
        </w:rPr>
        <w:t xml:space="preserve"> – Know your customers well; add value with a level of urgency.</w:t>
      </w:r>
    </w:p>
    <w:p w:rsidR="0048624B" w:rsidRPr="00914C94" w:rsidRDefault="0048624B" w:rsidP="0048624B">
      <w:pPr>
        <w:pStyle w:val="01parapoint"/>
        <w:numPr>
          <w:ilvl w:val="0"/>
          <w:numId w:val="5"/>
        </w:numPr>
        <w:rPr>
          <w:rFonts w:asciiTheme="minorHAnsi" w:hAnsiTheme="minorHAnsi" w:cs="Arial"/>
          <w:sz w:val="22"/>
          <w:szCs w:val="22"/>
        </w:rPr>
      </w:pPr>
      <w:r w:rsidRPr="00914C94">
        <w:rPr>
          <w:rFonts w:asciiTheme="minorHAnsi" w:hAnsiTheme="minorHAnsi"/>
          <w:i/>
          <w:iCs/>
          <w:sz w:val="22"/>
          <w:szCs w:val="22"/>
        </w:rPr>
        <w:t xml:space="preserve">Act with Integrity- </w:t>
      </w:r>
      <w:r w:rsidRPr="00914C94">
        <w:rPr>
          <w:rFonts w:asciiTheme="minorHAnsi" w:hAnsiTheme="minorHAnsi"/>
          <w:sz w:val="22"/>
          <w:szCs w:val="22"/>
        </w:rPr>
        <w:t>Adhere to a strict code of ethics and MassMutual Values; be trustworthy.</w:t>
      </w:r>
    </w:p>
    <w:p w:rsidR="0048624B" w:rsidRPr="00914C94" w:rsidRDefault="0048624B" w:rsidP="0048624B">
      <w:pPr>
        <w:pStyle w:val="01parapoint"/>
        <w:numPr>
          <w:ilvl w:val="0"/>
          <w:numId w:val="5"/>
        </w:numPr>
        <w:rPr>
          <w:rFonts w:asciiTheme="minorHAnsi" w:hAnsiTheme="minorHAnsi" w:cs="Arial"/>
          <w:sz w:val="22"/>
          <w:szCs w:val="22"/>
        </w:rPr>
      </w:pPr>
      <w:r w:rsidRPr="00914C94">
        <w:rPr>
          <w:rFonts w:asciiTheme="minorHAnsi" w:hAnsiTheme="minorHAnsi"/>
          <w:i/>
          <w:iCs/>
          <w:sz w:val="22"/>
          <w:szCs w:val="22"/>
        </w:rPr>
        <w:t xml:space="preserve">Value People – </w:t>
      </w:r>
      <w:r w:rsidRPr="00914C94">
        <w:rPr>
          <w:rFonts w:asciiTheme="minorHAnsi" w:hAnsiTheme="minorHAnsi"/>
          <w:sz w:val="22"/>
          <w:szCs w:val="22"/>
        </w:rPr>
        <w:t>Lead people to success; appreciate diverse ideas and experiences.</w:t>
      </w:r>
    </w:p>
    <w:p w:rsidR="0048624B" w:rsidRPr="00914C94" w:rsidRDefault="0048624B" w:rsidP="0048624B">
      <w:pPr>
        <w:pStyle w:val="01parapoint"/>
        <w:numPr>
          <w:ilvl w:val="0"/>
          <w:numId w:val="5"/>
        </w:numPr>
        <w:rPr>
          <w:rFonts w:asciiTheme="minorHAnsi" w:hAnsiTheme="minorHAnsi" w:cs="Arial"/>
          <w:sz w:val="22"/>
          <w:szCs w:val="22"/>
        </w:rPr>
      </w:pPr>
      <w:r w:rsidRPr="00914C94">
        <w:rPr>
          <w:rFonts w:asciiTheme="minorHAnsi" w:hAnsiTheme="minorHAnsi"/>
          <w:i/>
          <w:iCs/>
          <w:sz w:val="22"/>
          <w:szCs w:val="22"/>
        </w:rPr>
        <w:t>Work Collaboratively</w:t>
      </w:r>
      <w:r w:rsidRPr="00914C94">
        <w:rPr>
          <w:rFonts w:asciiTheme="minorHAnsi" w:hAnsiTheme="minorHAnsi"/>
          <w:sz w:val="22"/>
          <w:szCs w:val="22"/>
        </w:rPr>
        <w:t xml:space="preserve"> – Partner with others to achieve results that leverage the right resources.</w:t>
      </w:r>
    </w:p>
    <w:p w:rsidR="0048624B" w:rsidRPr="00914C94" w:rsidRDefault="0048624B" w:rsidP="0048624B">
      <w:pPr>
        <w:pStyle w:val="01parapoint"/>
        <w:numPr>
          <w:ilvl w:val="0"/>
          <w:numId w:val="5"/>
        </w:numPr>
        <w:rPr>
          <w:rFonts w:asciiTheme="minorHAnsi" w:hAnsiTheme="minorHAnsi"/>
          <w:sz w:val="22"/>
          <w:szCs w:val="22"/>
        </w:rPr>
      </w:pPr>
      <w:r w:rsidRPr="00914C94">
        <w:rPr>
          <w:rFonts w:asciiTheme="minorHAnsi" w:hAnsiTheme="minorHAnsi"/>
          <w:i/>
          <w:iCs/>
          <w:sz w:val="22"/>
          <w:szCs w:val="22"/>
        </w:rPr>
        <w:t>Achieve Results</w:t>
      </w:r>
      <w:r w:rsidRPr="00914C94">
        <w:rPr>
          <w:rFonts w:asciiTheme="minorHAnsi" w:hAnsiTheme="minorHAnsi"/>
          <w:sz w:val="22"/>
          <w:szCs w:val="22"/>
        </w:rPr>
        <w:t xml:space="preserve"> – Focus on winning; consistently exceed expectations.</w:t>
      </w:r>
    </w:p>
    <w:p w:rsidR="0048624B" w:rsidRPr="00914C94" w:rsidRDefault="0048624B" w:rsidP="0048624B">
      <w:pPr>
        <w:rPr>
          <w:rFonts w:asciiTheme="minorHAnsi" w:hAnsiTheme="minorHAnsi" w:cs="Arial"/>
          <w:szCs w:val="22"/>
        </w:rPr>
      </w:pPr>
    </w:p>
    <w:p w:rsidR="0048624B" w:rsidRPr="00914C94" w:rsidRDefault="0048624B" w:rsidP="0048624B">
      <w:pPr>
        <w:rPr>
          <w:rFonts w:asciiTheme="minorHAnsi" w:hAnsiTheme="minorHAnsi" w:cs="Arial"/>
          <w:b/>
          <w:szCs w:val="22"/>
          <w:u w:val="single"/>
        </w:rPr>
      </w:pPr>
      <w:r w:rsidRPr="00914C94">
        <w:rPr>
          <w:rFonts w:asciiTheme="minorHAnsi" w:hAnsiTheme="minorHAnsi" w:cs="Arial"/>
          <w:b/>
          <w:szCs w:val="22"/>
          <w:u w:val="single"/>
        </w:rPr>
        <w:t>COMPENSATION:</w:t>
      </w:r>
    </w:p>
    <w:p w:rsidR="0048624B" w:rsidRPr="00914C94" w:rsidRDefault="0048624B" w:rsidP="0048624B">
      <w:pPr>
        <w:rPr>
          <w:rFonts w:asciiTheme="minorHAnsi" w:hAnsiTheme="minorHAnsi" w:cs="Arial"/>
          <w:szCs w:val="22"/>
        </w:rPr>
      </w:pPr>
    </w:p>
    <w:p w:rsidR="0048624B" w:rsidRPr="00914C94" w:rsidRDefault="0048624B" w:rsidP="0048624B">
      <w:pPr>
        <w:rPr>
          <w:rFonts w:asciiTheme="minorHAnsi" w:hAnsiTheme="minorHAnsi" w:cs="Arial"/>
          <w:szCs w:val="22"/>
        </w:rPr>
      </w:pPr>
      <w:r w:rsidRPr="00914C94">
        <w:rPr>
          <w:rFonts w:asciiTheme="minorHAnsi" w:hAnsiTheme="minorHAnsi" w:cs="Arial"/>
          <w:szCs w:val="22"/>
        </w:rPr>
        <w:t>We pay competitive base salaries and we reward performance. Our salary structure is commensurate with experience. In addition, you will be eligible to participate in our comprehensive benefits program including medical insurance and 401(K).</w:t>
      </w:r>
    </w:p>
    <w:p w:rsidR="00293132" w:rsidRPr="00914C94" w:rsidRDefault="00293132" w:rsidP="0048624B">
      <w:pPr>
        <w:rPr>
          <w:rFonts w:asciiTheme="minorHAnsi" w:hAnsiTheme="minorHAnsi" w:cs="Microsoft Sans Serif"/>
          <w:bCs/>
          <w:szCs w:val="22"/>
          <w:u w:val="single"/>
        </w:rPr>
      </w:pPr>
    </w:p>
    <w:sectPr w:rsidR="00293132" w:rsidRPr="00914C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99" w:rsidRDefault="00D00599" w:rsidP="004D047E">
      <w:r>
        <w:separator/>
      </w:r>
    </w:p>
  </w:endnote>
  <w:endnote w:type="continuationSeparator" w:id="0">
    <w:p w:rsidR="00D00599" w:rsidRDefault="00D00599" w:rsidP="004D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7E" w:rsidRPr="004D047E" w:rsidRDefault="004D047E">
    <w:pPr>
      <w:pStyle w:val="Footer"/>
      <w:jc w:val="center"/>
      <w:rPr>
        <w:rFonts w:asciiTheme="minorHAnsi" w:hAnsiTheme="minorHAnsi"/>
      </w:rPr>
    </w:pPr>
  </w:p>
  <w:p w:rsidR="004D047E" w:rsidRPr="004D047E" w:rsidRDefault="00FA3752">
    <w:pPr>
      <w:pStyle w:val="Footer"/>
      <w:jc w:val="center"/>
      <w:rPr>
        <w:rFonts w:asciiTheme="minorHAnsi" w:hAnsiTheme="minorHAnsi"/>
      </w:rPr>
    </w:pPr>
    <w:sdt>
      <w:sdtPr>
        <w:rPr>
          <w:rFonts w:asciiTheme="minorHAnsi" w:hAnsiTheme="minorHAnsi"/>
        </w:rPr>
        <w:id w:val="-1864815540"/>
        <w:docPartObj>
          <w:docPartGallery w:val="Page Numbers (Bottom of Page)"/>
          <w:docPartUnique/>
        </w:docPartObj>
      </w:sdtPr>
      <w:sdtEndPr>
        <w:rPr>
          <w:noProof/>
        </w:rPr>
      </w:sdtEndPr>
      <w:sdtContent>
        <w:r w:rsidR="004D047E" w:rsidRPr="004D047E">
          <w:rPr>
            <w:rFonts w:asciiTheme="minorHAnsi" w:hAnsiTheme="minorHAnsi"/>
          </w:rPr>
          <w:fldChar w:fldCharType="begin"/>
        </w:r>
        <w:r w:rsidR="004D047E" w:rsidRPr="004D047E">
          <w:rPr>
            <w:rFonts w:asciiTheme="minorHAnsi" w:hAnsiTheme="minorHAnsi"/>
          </w:rPr>
          <w:instrText xml:space="preserve"> PAGE   \* MERGEFORMAT </w:instrText>
        </w:r>
        <w:r w:rsidR="004D047E" w:rsidRPr="004D047E">
          <w:rPr>
            <w:rFonts w:asciiTheme="minorHAnsi" w:hAnsiTheme="minorHAnsi"/>
          </w:rPr>
          <w:fldChar w:fldCharType="separate"/>
        </w:r>
        <w:r>
          <w:rPr>
            <w:rFonts w:asciiTheme="minorHAnsi" w:hAnsiTheme="minorHAnsi"/>
            <w:noProof/>
          </w:rPr>
          <w:t>2</w:t>
        </w:r>
        <w:r w:rsidR="004D047E" w:rsidRPr="004D047E">
          <w:rPr>
            <w:rFonts w:asciiTheme="minorHAnsi" w:hAnsiTheme="minorHAnsi"/>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99" w:rsidRDefault="00D00599" w:rsidP="004D047E">
      <w:r>
        <w:separator/>
      </w:r>
    </w:p>
  </w:footnote>
  <w:footnote w:type="continuationSeparator" w:id="0">
    <w:p w:rsidR="00D00599" w:rsidRDefault="00D00599" w:rsidP="004D0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004E"/>
    <w:multiLevelType w:val="hybridMultilevel"/>
    <w:tmpl w:val="FE7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53739"/>
    <w:multiLevelType w:val="hybridMultilevel"/>
    <w:tmpl w:val="2E8E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60DD5"/>
    <w:multiLevelType w:val="hybridMultilevel"/>
    <w:tmpl w:val="2B66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045CB"/>
    <w:multiLevelType w:val="hybridMultilevel"/>
    <w:tmpl w:val="DA0C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E0F4C"/>
    <w:multiLevelType w:val="hybridMultilevel"/>
    <w:tmpl w:val="0624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C15686"/>
    <w:multiLevelType w:val="hybridMultilevel"/>
    <w:tmpl w:val="C0E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578A7"/>
    <w:multiLevelType w:val="singleLevel"/>
    <w:tmpl w:val="0E9E3B92"/>
    <w:lvl w:ilvl="0">
      <w:start w:val="1"/>
      <w:numFmt w:val="bullet"/>
      <w:pStyle w:val="01parapoint"/>
      <w:lvlText w:val="¶"/>
      <w:lvlJc w:val="left"/>
      <w:pPr>
        <w:tabs>
          <w:tab w:val="num" w:pos="1051"/>
        </w:tabs>
        <w:ind w:left="979" w:hanging="288"/>
      </w:pPr>
      <w:rPr>
        <w:rFonts w:ascii="Palatino" w:hAnsi="Palatino" w:hint="default"/>
      </w:rPr>
    </w:lvl>
  </w:abstractNum>
  <w:abstractNum w:abstractNumId="7">
    <w:nsid w:val="6BC95DE3"/>
    <w:multiLevelType w:val="hybridMultilevel"/>
    <w:tmpl w:val="2CCC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91180"/>
    <w:multiLevelType w:val="hybridMultilevel"/>
    <w:tmpl w:val="016AAA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83310D0"/>
    <w:multiLevelType w:val="hybridMultilevel"/>
    <w:tmpl w:val="55F2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8F4443"/>
    <w:multiLevelType w:val="hybridMultilevel"/>
    <w:tmpl w:val="10F2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244F5"/>
    <w:multiLevelType w:val="hybridMultilevel"/>
    <w:tmpl w:val="63F2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9"/>
  </w:num>
  <w:num w:numId="9">
    <w:abstractNumId w:val="1"/>
  </w:num>
  <w:num w:numId="10">
    <w:abstractNumId w:val="0"/>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87"/>
    <w:rsid w:val="00164F72"/>
    <w:rsid w:val="001F4D03"/>
    <w:rsid w:val="001F72E4"/>
    <w:rsid w:val="00202EAC"/>
    <w:rsid w:val="002118D4"/>
    <w:rsid w:val="00242775"/>
    <w:rsid w:val="00251A30"/>
    <w:rsid w:val="00293132"/>
    <w:rsid w:val="002D05B3"/>
    <w:rsid w:val="00334F39"/>
    <w:rsid w:val="00344DD4"/>
    <w:rsid w:val="003C03DA"/>
    <w:rsid w:val="003F3132"/>
    <w:rsid w:val="00415266"/>
    <w:rsid w:val="00442782"/>
    <w:rsid w:val="0048624B"/>
    <w:rsid w:val="004D047E"/>
    <w:rsid w:val="00541E03"/>
    <w:rsid w:val="005847CA"/>
    <w:rsid w:val="0059459C"/>
    <w:rsid w:val="005D3175"/>
    <w:rsid w:val="006178AF"/>
    <w:rsid w:val="0065331C"/>
    <w:rsid w:val="006A15DF"/>
    <w:rsid w:val="006F269C"/>
    <w:rsid w:val="006F537C"/>
    <w:rsid w:val="0082531A"/>
    <w:rsid w:val="00893BE1"/>
    <w:rsid w:val="00914C94"/>
    <w:rsid w:val="00945787"/>
    <w:rsid w:val="009D2431"/>
    <w:rsid w:val="00A26D45"/>
    <w:rsid w:val="00A30ACC"/>
    <w:rsid w:val="00A842B2"/>
    <w:rsid w:val="00A947D6"/>
    <w:rsid w:val="00B2054C"/>
    <w:rsid w:val="00B637E9"/>
    <w:rsid w:val="00B87B12"/>
    <w:rsid w:val="00BA06C7"/>
    <w:rsid w:val="00C24E04"/>
    <w:rsid w:val="00CA7860"/>
    <w:rsid w:val="00CB1FDB"/>
    <w:rsid w:val="00D00599"/>
    <w:rsid w:val="00D61DEF"/>
    <w:rsid w:val="00D86DF7"/>
    <w:rsid w:val="00E748FF"/>
    <w:rsid w:val="00E83F66"/>
    <w:rsid w:val="00F44ABE"/>
    <w:rsid w:val="00FA3752"/>
    <w:rsid w:val="00FB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12"/>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B12"/>
    <w:rPr>
      <w:rFonts w:ascii="Tahoma" w:hAnsi="Tahoma" w:cs="Tahoma"/>
      <w:sz w:val="16"/>
      <w:szCs w:val="16"/>
    </w:rPr>
  </w:style>
  <w:style w:type="character" w:customStyle="1" w:styleId="BalloonTextChar">
    <w:name w:val="Balloon Text Char"/>
    <w:basedOn w:val="DefaultParagraphFont"/>
    <w:link w:val="BalloonText"/>
    <w:uiPriority w:val="99"/>
    <w:semiHidden/>
    <w:rsid w:val="00B87B12"/>
    <w:rPr>
      <w:rFonts w:ascii="Tahoma" w:eastAsia="Calibri" w:hAnsi="Tahoma" w:cs="Tahoma"/>
      <w:sz w:val="16"/>
      <w:szCs w:val="16"/>
    </w:rPr>
  </w:style>
  <w:style w:type="paragraph" w:styleId="Header">
    <w:name w:val="header"/>
    <w:basedOn w:val="Normal"/>
    <w:link w:val="HeaderChar"/>
    <w:uiPriority w:val="99"/>
    <w:unhideWhenUsed/>
    <w:rsid w:val="004D047E"/>
    <w:pPr>
      <w:tabs>
        <w:tab w:val="center" w:pos="4680"/>
        <w:tab w:val="right" w:pos="9360"/>
      </w:tabs>
    </w:pPr>
  </w:style>
  <w:style w:type="character" w:customStyle="1" w:styleId="HeaderChar">
    <w:name w:val="Header Char"/>
    <w:basedOn w:val="DefaultParagraphFont"/>
    <w:link w:val="Header"/>
    <w:uiPriority w:val="99"/>
    <w:rsid w:val="004D047E"/>
    <w:rPr>
      <w:rFonts w:ascii="Arial" w:eastAsia="Calibri" w:hAnsi="Arial" w:cs="Times New Roman"/>
      <w:szCs w:val="20"/>
    </w:rPr>
  </w:style>
  <w:style w:type="paragraph" w:styleId="Footer">
    <w:name w:val="footer"/>
    <w:basedOn w:val="Normal"/>
    <w:link w:val="FooterChar"/>
    <w:uiPriority w:val="99"/>
    <w:unhideWhenUsed/>
    <w:rsid w:val="004D047E"/>
    <w:pPr>
      <w:tabs>
        <w:tab w:val="center" w:pos="4680"/>
        <w:tab w:val="right" w:pos="9360"/>
      </w:tabs>
    </w:pPr>
  </w:style>
  <w:style w:type="character" w:customStyle="1" w:styleId="FooterChar">
    <w:name w:val="Footer Char"/>
    <w:basedOn w:val="DefaultParagraphFont"/>
    <w:link w:val="Footer"/>
    <w:uiPriority w:val="99"/>
    <w:rsid w:val="004D047E"/>
    <w:rPr>
      <w:rFonts w:ascii="Arial" w:eastAsia="Calibri" w:hAnsi="Arial" w:cs="Times New Roman"/>
      <w:szCs w:val="20"/>
    </w:rPr>
  </w:style>
  <w:style w:type="paragraph" w:styleId="BodyTextIndent">
    <w:name w:val="Body Text Indent"/>
    <w:basedOn w:val="Normal"/>
    <w:link w:val="BodyTextIndentChar"/>
    <w:semiHidden/>
    <w:unhideWhenUsed/>
    <w:rsid w:val="0059459C"/>
    <w:pPr>
      <w:spacing w:after="120"/>
      <w:ind w:left="360"/>
    </w:pPr>
  </w:style>
  <w:style w:type="character" w:customStyle="1" w:styleId="BodyTextIndentChar">
    <w:name w:val="Body Text Indent Char"/>
    <w:basedOn w:val="DefaultParagraphFont"/>
    <w:link w:val="BodyTextIndent"/>
    <w:semiHidden/>
    <w:rsid w:val="0059459C"/>
    <w:rPr>
      <w:rFonts w:ascii="Arial" w:eastAsia="Calibri" w:hAnsi="Arial" w:cs="Times New Roman"/>
      <w:szCs w:val="20"/>
    </w:rPr>
  </w:style>
  <w:style w:type="paragraph" w:styleId="ListParagraph">
    <w:name w:val="List Paragraph"/>
    <w:basedOn w:val="Normal"/>
    <w:uiPriority w:val="34"/>
    <w:qFormat/>
    <w:rsid w:val="0059459C"/>
    <w:pPr>
      <w:ind w:left="720"/>
      <w:contextualSpacing/>
    </w:pPr>
  </w:style>
  <w:style w:type="character" w:styleId="Hyperlink">
    <w:name w:val="Hyperlink"/>
    <w:rsid w:val="00B637E9"/>
    <w:rPr>
      <w:color w:val="0000FF"/>
      <w:u w:val="single"/>
    </w:rPr>
  </w:style>
  <w:style w:type="paragraph" w:customStyle="1" w:styleId="01parapoint">
    <w:name w:val="01 parapoint"/>
    <w:basedOn w:val="Normal"/>
    <w:rsid w:val="00B637E9"/>
    <w:pPr>
      <w:numPr>
        <w:numId w:val="3"/>
      </w:numPr>
      <w:tabs>
        <w:tab w:val="clear" w:pos="1051"/>
      </w:tabs>
      <w:spacing w:after="180"/>
      <w:outlineLvl w:val="5"/>
    </w:pPr>
    <w:rPr>
      <w:rFonts w:ascii="Palatino" w:eastAsia="Times New Roman"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12"/>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B12"/>
    <w:rPr>
      <w:rFonts w:ascii="Tahoma" w:hAnsi="Tahoma" w:cs="Tahoma"/>
      <w:sz w:val="16"/>
      <w:szCs w:val="16"/>
    </w:rPr>
  </w:style>
  <w:style w:type="character" w:customStyle="1" w:styleId="BalloonTextChar">
    <w:name w:val="Balloon Text Char"/>
    <w:basedOn w:val="DefaultParagraphFont"/>
    <w:link w:val="BalloonText"/>
    <w:uiPriority w:val="99"/>
    <w:semiHidden/>
    <w:rsid w:val="00B87B12"/>
    <w:rPr>
      <w:rFonts w:ascii="Tahoma" w:eastAsia="Calibri" w:hAnsi="Tahoma" w:cs="Tahoma"/>
      <w:sz w:val="16"/>
      <w:szCs w:val="16"/>
    </w:rPr>
  </w:style>
  <w:style w:type="paragraph" w:styleId="Header">
    <w:name w:val="header"/>
    <w:basedOn w:val="Normal"/>
    <w:link w:val="HeaderChar"/>
    <w:uiPriority w:val="99"/>
    <w:unhideWhenUsed/>
    <w:rsid w:val="004D047E"/>
    <w:pPr>
      <w:tabs>
        <w:tab w:val="center" w:pos="4680"/>
        <w:tab w:val="right" w:pos="9360"/>
      </w:tabs>
    </w:pPr>
  </w:style>
  <w:style w:type="character" w:customStyle="1" w:styleId="HeaderChar">
    <w:name w:val="Header Char"/>
    <w:basedOn w:val="DefaultParagraphFont"/>
    <w:link w:val="Header"/>
    <w:uiPriority w:val="99"/>
    <w:rsid w:val="004D047E"/>
    <w:rPr>
      <w:rFonts w:ascii="Arial" w:eastAsia="Calibri" w:hAnsi="Arial" w:cs="Times New Roman"/>
      <w:szCs w:val="20"/>
    </w:rPr>
  </w:style>
  <w:style w:type="paragraph" w:styleId="Footer">
    <w:name w:val="footer"/>
    <w:basedOn w:val="Normal"/>
    <w:link w:val="FooterChar"/>
    <w:uiPriority w:val="99"/>
    <w:unhideWhenUsed/>
    <w:rsid w:val="004D047E"/>
    <w:pPr>
      <w:tabs>
        <w:tab w:val="center" w:pos="4680"/>
        <w:tab w:val="right" w:pos="9360"/>
      </w:tabs>
    </w:pPr>
  </w:style>
  <w:style w:type="character" w:customStyle="1" w:styleId="FooterChar">
    <w:name w:val="Footer Char"/>
    <w:basedOn w:val="DefaultParagraphFont"/>
    <w:link w:val="Footer"/>
    <w:uiPriority w:val="99"/>
    <w:rsid w:val="004D047E"/>
    <w:rPr>
      <w:rFonts w:ascii="Arial" w:eastAsia="Calibri" w:hAnsi="Arial" w:cs="Times New Roman"/>
      <w:szCs w:val="20"/>
    </w:rPr>
  </w:style>
  <w:style w:type="paragraph" w:styleId="BodyTextIndent">
    <w:name w:val="Body Text Indent"/>
    <w:basedOn w:val="Normal"/>
    <w:link w:val="BodyTextIndentChar"/>
    <w:semiHidden/>
    <w:unhideWhenUsed/>
    <w:rsid w:val="0059459C"/>
    <w:pPr>
      <w:spacing w:after="120"/>
      <w:ind w:left="360"/>
    </w:pPr>
  </w:style>
  <w:style w:type="character" w:customStyle="1" w:styleId="BodyTextIndentChar">
    <w:name w:val="Body Text Indent Char"/>
    <w:basedOn w:val="DefaultParagraphFont"/>
    <w:link w:val="BodyTextIndent"/>
    <w:semiHidden/>
    <w:rsid w:val="0059459C"/>
    <w:rPr>
      <w:rFonts w:ascii="Arial" w:eastAsia="Calibri" w:hAnsi="Arial" w:cs="Times New Roman"/>
      <w:szCs w:val="20"/>
    </w:rPr>
  </w:style>
  <w:style w:type="paragraph" w:styleId="ListParagraph">
    <w:name w:val="List Paragraph"/>
    <w:basedOn w:val="Normal"/>
    <w:uiPriority w:val="34"/>
    <w:qFormat/>
    <w:rsid w:val="0059459C"/>
    <w:pPr>
      <w:ind w:left="720"/>
      <w:contextualSpacing/>
    </w:pPr>
  </w:style>
  <w:style w:type="character" w:styleId="Hyperlink">
    <w:name w:val="Hyperlink"/>
    <w:rsid w:val="00B637E9"/>
    <w:rPr>
      <w:color w:val="0000FF"/>
      <w:u w:val="single"/>
    </w:rPr>
  </w:style>
  <w:style w:type="paragraph" w:customStyle="1" w:styleId="01parapoint">
    <w:name w:val="01 parapoint"/>
    <w:basedOn w:val="Normal"/>
    <w:rsid w:val="00B637E9"/>
    <w:pPr>
      <w:numPr>
        <w:numId w:val="3"/>
      </w:numPr>
      <w:tabs>
        <w:tab w:val="clear" w:pos="1051"/>
      </w:tabs>
      <w:spacing w:after="180"/>
      <w:outlineLvl w:val="5"/>
    </w:pPr>
    <w:rPr>
      <w:rFonts w:ascii="Palatino" w:eastAsia="Times New Roman"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MassMutual</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McDonagh, Keith</dc:creator>
  <cp:lastModifiedBy>MassMutual Financial Group</cp:lastModifiedBy>
  <cp:revision>3</cp:revision>
  <cp:lastPrinted>2015-03-05T03:07:00Z</cp:lastPrinted>
  <dcterms:created xsi:type="dcterms:W3CDTF">2015-04-27T15:05:00Z</dcterms:created>
  <dcterms:modified xsi:type="dcterms:W3CDTF">2015-04-27T22:34:00Z</dcterms:modified>
</cp:coreProperties>
</file>